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E4" w:rsidRDefault="001064E4" w:rsidP="001064E4">
      <w:pPr>
        <w:pStyle w:val="1"/>
        <w:spacing w:line="579" w:lineRule="auto"/>
        <w:jc w:val="center"/>
        <w:rPr>
          <w:rFonts w:eastAsia="仿宋_GB2312"/>
        </w:rPr>
      </w:pPr>
      <w:bookmarkStart w:id="0" w:name="_Toc17135"/>
      <w:r>
        <w:rPr>
          <w:rFonts w:hint="eastAsia"/>
        </w:rPr>
        <w:t>阳光学院创四</w:t>
      </w:r>
      <w:proofErr w:type="gramStart"/>
      <w:r>
        <w:rPr>
          <w:rFonts w:hint="eastAsia"/>
        </w:rPr>
        <w:t>方园</w:t>
      </w:r>
      <w:proofErr w:type="gramEnd"/>
      <w:r>
        <w:rPr>
          <w:rFonts w:hint="eastAsia"/>
        </w:rPr>
        <w:t>创意教学室管理办法</w:t>
      </w:r>
      <w:bookmarkEnd w:id="0"/>
    </w:p>
    <w:p w:rsidR="001064E4" w:rsidRDefault="001064E4" w:rsidP="001064E4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第一条</w:t>
      </w:r>
      <w:r>
        <w:rPr>
          <w:rFonts w:ascii="仿宋_GB2312" w:hAnsi="仿宋_GB2312" w:cs="宋体" w:hint="eastAsia"/>
          <w:kern w:val="0"/>
          <w:sz w:val="32"/>
          <w:szCs w:val="32"/>
        </w:rPr>
        <w:t> </w:t>
      </w:r>
      <w:r>
        <w:rPr>
          <w:rFonts w:ascii="仿宋_GB2312" w:hAnsi="仿宋_GB2312" w:cs="宋体" w:hint="eastAsia"/>
          <w:kern w:val="0"/>
          <w:sz w:val="32"/>
          <w:szCs w:val="32"/>
        </w:rPr>
        <w:t>创意教学室共有</w:t>
      </w:r>
      <w:r>
        <w:rPr>
          <w:rFonts w:ascii="仿宋_GB2312" w:hAnsi="仿宋_GB2312" w:cs="宋体" w:hint="eastAsia"/>
          <w:kern w:val="0"/>
          <w:sz w:val="32"/>
          <w:szCs w:val="32"/>
        </w:rPr>
        <w:t>7</w:t>
      </w:r>
      <w:r>
        <w:rPr>
          <w:rFonts w:ascii="仿宋_GB2312" w:hAnsi="仿宋_GB2312" w:cs="宋体" w:hint="eastAsia"/>
          <w:kern w:val="0"/>
          <w:sz w:val="32"/>
          <w:szCs w:val="32"/>
        </w:rPr>
        <w:t>间，供教学活动使用；若各系学生想要申请教室供学生活动使用，需填写《创四方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园场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地使用申请表》。</w:t>
      </w:r>
    </w:p>
    <w:p w:rsidR="001064E4" w:rsidRDefault="001064E4" w:rsidP="001064E4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第二条</w:t>
      </w:r>
      <w:r>
        <w:rPr>
          <w:rFonts w:ascii="仿宋_GB2312" w:hAnsi="仿宋_GB2312" w:cs="宋体" w:hint="eastAsia"/>
          <w:kern w:val="0"/>
          <w:sz w:val="32"/>
          <w:szCs w:val="32"/>
        </w:rPr>
        <w:t xml:space="preserve">  </w:t>
      </w:r>
      <w:r>
        <w:rPr>
          <w:rFonts w:ascii="仿宋_GB2312" w:hAnsi="仿宋_GB2312" w:cs="宋体" w:hint="eastAsia"/>
          <w:kern w:val="0"/>
          <w:sz w:val="32"/>
          <w:szCs w:val="32"/>
        </w:rPr>
        <w:t>创意教室使用的基本要求</w:t>
      </w:r>
    </w:p>
    <w:p w:rsidR="001064E4" w:rsidRDefault="001064E4" w:rsidP="001064E4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（一）讲文明。师生进入教室，衣着整洁，不穿拖鞋和背心，佩戴好校徽或者校园卡。</w:t>
      </w:r>
    </w:p>
    <w:p w:rsidR="001064E4" w:rsidRDefault="001064E4" w:rsidP="001064E4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（二）懂礼貌。尊重师长，迟到者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须经课任老师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同意后方可进入教室；特殊情况要在上课期间离开课堂，必须向任课教师请假并征得同意后方可离开。</w:t>
      </w:r>
    </w:p>
    <w:p w:rsidR="001064E4" w:rsidRDefault="001064E4" w:rsidP="001064E4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（三）遵纪律。不迟到、不早退、不旷课。守秩序。上课期间非课程需要，不使用通讯工具，专心听课。上课和自修期间，要保持安静，勿在楼内或周围起哄、喧闹。</w:t>
      </w:r>
    </w:p>
    <w:p w:rsidR="001064E4" w:rsidRDefault="001064E4" w:rsidP="001064E4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（四）讲卫生。不乱扔果皮、纸屑、各种包装等废弃物，垃圾放入垃圾桶，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不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随地吐痰，不在教室内吸烟、喝酒。</w:t>
      </w:r>
    </w:p>
    <w:p w:rsidR="001064E4" w:rsidRDefault="001064E4" w:rsidP="001064E4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（五）爱公物。不损害教室内的一切物品，不在课桌上乱涂、乱刻，不在墙壁上留下任何痕迹。不随意搬动教室的课桌椅，按照正常手续借用课桌椅之后要及时归还。</w:t>
      </w:r>
    </w:p>
    <w:p w:rsidR="001064E4" w:rsidRDefault="001064E4" w:rsidP="001064E4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（六）重节约。下课或自修后，最后离开教室的师生，应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自觉关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好多媒体教具、门窗、电灯和电风扇。</w:t>
      </w:r>
    </w:p>
    <w:p w:rsidR="001064E4" w:rsidRDefault="001064E4" w:rsidP="001064E4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第三条</w:t>
      </w:r>
      <w:r>
        <w:rPr>
          <w:rFonts w:ascii="仿宋_GB2312" w:hAnsi="仿宋_GB2312" w:cs="宋体" w:hint="eastAsia"/>
          <w:kern w:val="0"/>
          <w:sz w:val="32"/>
          <w:szCs w:val="32"/>
        </w:rPr>
        <w:t xml:space="preserve">  </w:t>
      </w:r>
      <w:r>
        <w:rPr>
          <w:rFonts w:ascii="仿宋_GB2312" w:hAnsi="仿宋_GB2312" w:cs="宋体" w:hint="eastAsia"/>
          <w:kern w:val="0"/>
          <w:sz w:val="32"/>
          <w:szCs w:val="32"/>
        </w:rPr>
        <w:t>创意教室的安全管理办法</w:t>
      </w:r>
    </w:p>
    <w:p w:rsidR="001064E4" w:rsidRDefault="001064E4" w:rsidP="001064E4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lastRenderedPageBreak/>
        <w:t>（一）教室是用于教学与学习的场所，未经批准不得在教室内举办其它活动。</w:t>
      </w:r>
    </w:p>
    <w:p w:rsidR="001064E4" w:rsidRDefault="001064E4" w:rsidP="001064E4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（二）管理员是教室的第一安全责任人，教室使用者应听从管理员的安全管理要求。</w:t>
      </w:r>
    </w:p>
    <w:p w:rsidR="001064E4" w:rsidRDefault="001064E4" w:rsidP="001064E4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（三）必须遵照设备操作规程使用教室内的多媒体设备，用后应关闭设备与电源。遇设备故障应通知管理员，不得擅自修理或拆卸设备。</w:t>
      </w:r>
    </w:p>
    <w:p w:rsidR="001064E4" w:rsidRDefault="001064E4" w:rsidP="001064E4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（四）不得在教室内违规搭接电线，线路故障必须向电工报修，严禁非专业人士对电路进行任何作业。</w:t>
      </w:r>
    </w:p>
    <w:p w:rsidR="001064E4" w:rsidRDefault="001064E4" w:rsidP="001064E4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（五）严禁在教室内违规使用电器，严禁在教室内使用明火、煮食、烧烤、吸烟等。</w:t>
      </w:r>
    </w:p>
    <w:p w:rsidR="001064E4" w:rsidRDefault="001064E4" w:rsidP="001064E4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（六）不得在教室追逐、打闹、角力。在未受到有效保护的情况下不得在教室登高擦窗户、挂窗帘、装饰会场等作业。</w:t>
      </w:r>
    </w:p>
    <w:p w:rsidR="001064E4" w:rsidRDefault="001064E4" w:rsidP="001064E4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（七）教室使用期间，不得将任何一扇门上锁，亦不得同时将前后门利用门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栓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从内部关闭。</w:t>
      </w:r>
    </w:p>
    <w:p w:rsidR="001064E4" w:rsidRDefault="001064E4" w:rsidP="001064E4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（八）不得利用教室内设备违规上网，禁止在教室内发表或传播违法言论、信息等。</w:t>
      </w:r>
    </w:p>
    <w:p w:rsidR="001064E4" w:rsidRDefault="001064E4" w:rsidP="001064E4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（九）任何人不得损坏或擅自取走教室内所配置的消防器材。</w:t>
      </w:r>
    </w:p>
    <w:p w:rsidR="001A1747" w:rsidRPr="001064E4" w:rsidRDefault="001064E4" w:rsidP="001064E4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（十）教室在非使用期间，管理员或班级责任人应按规定关闭门窗。</w:t>
      </w:r>
    </w:p>
    <w:sectPr w:rsidR="001A1747" w:rsidRPr="001064E4" w:rsidSect="001A1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64E4"/>
    <w:rsid w:val="001064E4"/>
    <w:rsid w:val="001A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E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064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1064E4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Yvaine Chan</dc:creator>
  <cp:lastModifiedBy>Yvaine Chan</cp:lastModifiedBy>
  <cp:revision>1</cp:revision>
  <dcterms:created xsi:type="dcterms:W3CDTF">2017-06-23T03:16:00Z</dcterms:created>
  <dcterms:modified xsi:type="dcterms:W3CDTF">2017-06-23T03:17:00Z</dcterms:modified>
</cp:coreProperties>
</file>